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757" w:rsidRPr="00C96757" w:rsidRDefault="000A1528" w:rsidP="00C96757">
      <w:pP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5404C290" wp14:editId="55A8E767">
            <wp:simplePos x="0" y="0"/>
            <wp:positionH relativeFrom="column">
              <wp:posOffset>-156902</wp:posOffset>
            </wp:positionH>
            <wp:positionV relativeFrom="paragraph">
              <wp:posOffset>-211502</wp:posOffset>
            </wp:positionV>
            <wp:extent cx="1893714" cy="1869743"/>
            <wp:effectExtent l="0" t="0" r="0" b="0"/>
            <wp:wrapNone/>
            <wp:docPr id="7" name="Obraz 7" descr="Maleństwo Kubuś Puchatek - Niska cena na Alleg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leństwo Kubuś Puchatek - Niska cena na Allegr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714" cy="1869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6757" w:rsidRPr="00C96757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</w:t>
      </w:r>
    </w:p>
    <w:p w:rsidR="00C96757" w:rsidRPr="00C96757" w:rsidRDefault="000A1528" w:rsidP="00C96757">
      <w:pPr>
        <w:jc w:val="center"/>
        <w:rPr>
          <w:rFonts w:ascii="Comic Sans MS" w:hAnsi="Comic Sans MS"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96757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C96757" w:rsidRPr="00C96757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„MALEŃSTWA” -GR.3 L              </w:t>
      </w:r>
    </w:p>
    <w:p w:rsidR="00C96757" w:rsidRPr="00C96757" w:rsidRDefault="00C96757" w:rsidP="00C96757">
      <w:pPr>
        <w:jc w:val="center"/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96757" w:rsidRPr="00C96757" w:rsidRDefault="00C96757" w:rsidP="00C96757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96757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Tematyka realizowana we wrześniu:</w:t>
      </w:r>
      <w:r w:rsidRPr="00C96757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:rsidR="00C96757" w:rsidRPr="000908C5" w:rsidRDefault="00C96757" w:rsidP="00C96757">
      <w:pPr>
        <w:pStyle w:val="Akapitzlist"/>
        <w:numPr>
          <w:ilvl w:val="0"/>
          <w:numId w:val="1"/>
        </w:numPr>
        <w:rPr>
          <w:rFonts w:ascii="Comic Sans MS" w:hAnsi="Comic Sans MS"/>
          <w:b/>
          <w:smallCaps/>
          <w:color w:val="FF0000"/>
        </w:rPr>
      </w:pPr>
      <w:r w:rsidRPr="000908C5">
        <w:rPr>
          <w:rFonts w:ascii="Comic Sans MS" w:hAnsi="Comic Sans MS"/>
          <w:b/>
          <w:smallCaps/>
          <w:color w:val="FF0000"/>
        </w:rPr>
        <w:t>To jestem ja</w:t>
      </w:r>
    </w:p>
    <w:p w:rsidR="00C96757" w:rsidRDefault="00C96757" w:rsidP="00C96757">
      <w:pPr>
        <w:pStyle w:val="Akapitzlist"/>
        <w:rPr>
          <w:rFonts w:ascii="Comic Sans MS" w:hAnsi="Comic Sans MS"/>
          <w:b/>
          <w:smallCaps/>
          <w:color w:val="0000CC"/>
          <w:sz w:val="22"/>
          <w:szCs w:val="22"/>
        </w:rPr>
      </w:pPr>
    </w:p>
    <w:p w:rsidR="00C96757" w:rsidRPr="00285D12" w:rsidRDefault="00C96757" w:rsidP="00C96757">
      <w:pPr>
        <w:numPr>
          <w:ilvl w:val="0"/>
          <w:numId w:val="2"/>
        </w:numPr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</w:rPr>
        <w:t>z</w:t>
      </w:r>
      <w:r w:rsidRPr="00285D12">
        <w:rPr>
          <w:rFonts w:ascii="Comic Sans MS" w:hAnsi="Comic Sans MS"/>
        </w:rPr>
        <w:t xml:space="preserve">apoznanie z kolegami i nauczycielem oraz budowanie pozytywnych relacji w </w:t>
      </w:r>
      <w:r>
        <w:rPr>
          <w:rFonts w:ascii="Comic Sans MS" w:hAnsi="Comic Sans MS"/>
        </w:rPr>
        <w:t>grupie</w:t>
      </w:r>
    </w:p>
    <w:p w:rsidR="00C96757" w:rsidRDefault="00C96757" w:rsidP="00C96757">
      <w:pPr>
        <w:numPr>
          <w:ilvl w:val="0"/>
          <w:numId w:val="2"/>
        </w:numPr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</w:rPr>
        <w:t>z</w:t>
      </w:r>
      <w:r w:rsidRPr="00285D12">
        <w:rPr>
          <w:rFonts w:ascii="Comic Sans MS" w:hAnsi="Comic Sans MS"/>
        </w:rPr>
        <w:t>achęcanie do twórczych działań muzycz</w:t>
      </w:r>
      <w:r>
        <w:rPr>
          <w:rFonts w:ascii="Comic Sans MS" w:hAnsi="Comic Sans MS"/>
        </w:rPr>
        <w:t>nych</w:t>
      </w:r>
    </w:p>
    <w:p w:rsidR="00C96757" w:rsidRDefault="00C96757" w:rsidP="00C96757">
      <w:pPr>
        <w:numPr>
          <w:ilvl w:val="0"/>
          <w:numId w:val="2"/>
        </w:numPr>
        <w:contextualSpacing/>
        <w:jc w:val="both"/>
        <w:rPr>
          <w:rFonts w:ascii="Comic Sans MS" w:hAnsi="Comic Sans MS"/>
        </w:rPr>
      </w:pPr>
      <w:r w:rsidRPr="00E84AEB">
        <w:rPr>
          <w:rFonts w:ascii="Comic Sans MS" w:hAnsi="Comic Sans MS"/>
        </w:rPr>
        <w:t>k</w:t>
      </w:r>
      <w:r w:rsidRPr="00285D12">
        <w:rPr>
          <w:rFonts w:ascii="Comic Sans MS" w:hAnsi="Comic Sans MS"/>
        </w:rPr>
        <w:t xml:space="preserve">ształtowanie świadomości bezpiecznego zachowania się podczas zabawy </w:t>
      </w:r>
    </w:p>
    <w:p w:rsidR="00C96757" w:rsidRPr="00E84AEB" w:rsidRDefault="00C96757" w:rsidP="00C96757">
      <w:pPr>
        <w:numPr>
          <w:ilvl w:val="0"/>
          <w:numId w:val="2"/>
        </w:numPr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</w:rPr>
        <w:t>n</w:t>
      </w:r>
      <w:r w:rsidRPr="00285D12">
        <w:rPr>
          <w:rFonts w:ascii="Comic Sans MS" w:hAnsi="Comic Sans MS"/>
        </w:rPr>
        <w:t>abywanie umiejętności ustawiania się w kole i poruszania się po jego obwodzie</w:t>
      </w:r>
    </w:p>
    <w:p w:rsidR="00C96757" w:rsidRDefault="00C96757" w:rsidP="00C96757">
      <w:pPr>
        <w:numPr>
          <w:ilvl w:val="0"/>
          <w:numId w:val="2"/>
        </w:numPr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</w:rPr>
        <w:t>r</w:t>
      </w:r>
      <w:r w:rsidRPr="00285D12">
        <w:rPr>
          <w:rFonts w:ascii="Comic Sans MS" w:hAnsi="Comic Sans MS"/>
        </w:rPr>
        <w:t>ozwijanie koncentracji uwagi</w:t>
      </w:r>
    </w:p>
    <w:p w:rsidR="00C96757" w:rsidRPr="00E84AEB" w:rsidRDefault="00C96757" w:rsidP="00C96757">
      <w:pPr>
        <w:ind w:left="1004"/>
        <w:contextualSpacing/>
        <w:jc w:val="both"/>
        <w:rPr>
          <w:rFonts w:ascii="Comic Sans MS" w:hAnsi="Comic Sans MS"/>
        </w:rPr>
      </w:pPr>
    </w:p>
    <w:p w:rsidR="00C96757" w:rsidRPr="00E84AEB" w:rsidRDefault="00C96757" w:rsidP="00C96757">
      <w:pPr>
        <w:autoSpaceDE w:val="0"/>
        <w:autoSpaceDN w:val="0"/>
        <w:adjustRightInd w:val="0"/>
        <w:ind w:left="645"/>
        <w:rPr>
          <w:rFonts w:ascii="Comic Sans MS" w:eastAsia="Calibri" w:hAnsi="Comic Sans MS" w:cs="Comic Sans MS"/>
          <w:sz w:val="20"/>
          <w:szCs w:val="20"/>
        </w:rPr>
      </w:pPr>
      <w:r w:rsidRPr="00E84AEB">
        <w:rPr>
          <w:rFonts w:ascii="Comic Sans MS" w:eastAsia="Calibri" w:hAnsi="Comic Sans MS" w:cs="Comic Sans MS"/>
          <w:sz w:val="20"/>
          <w:szCs w:val="20"/>
        </w:rPr>
        <w:t xml:space="preserve">           </w:t>
      </w:r>
    </w:p>
    <w:p w:rsidR="00C96757" w:rsidRPr="000908C5" w:rsidRDefault="00C96757" w:rsidP="00C96757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007434"/>
        </w:rPr>
      </w:pPr>
      <w:r w:rsidRPr="000908C5">
        <w:rPr>
          <w:rFonts w:ascii="Comic Sans MS" w:hAnsi="Comic Sans MS"/>
          <w:b/>
          <w:smallCaps/>
          <w:color w:val="007434"/>
        </w:rPr>
        <w:t>Moja grupa</w:t>
      </w:r>
    </w:p>
    <w:p w:rsidR="00C96757" w:rsidRPr="00E84AEB" w:rsidRDefault="00C96757" w:rsidP="00C96757">
      <w:pPr>
        <w:pStyle w:val="Akapitzlist"/>
        <w:jc w:val="both"/>
        <w:rPr>
          <w:rFonts w:ascii="Comic Sans MS" w:hAnsi="Comic Sans MS"/>
          <w:b/>
          <w:smallCaps/>
          <w:color w:val="007434"/>
          <w:sz w:val="22"/>
          <w:szCs w:val="22"/>
        </w:rPr>
      </w:pPr>
    </w:p>
    <w:p w:rsidR="00C96757" w:rsidRDefault="00C96757" w:rsidP="00C96757">
      <w:pPr>
        <w:pStyle w:val="Default"/>
        <w:numPr>
          <w:ilvl w:val="0"/>
          <w:numId w:val="4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r</w:t>
      </w:r>
      <w:r w:rsidRPr="00522D2D">
        <w:rPr>
          <w:rFonts w:ascii="Comic Sans MS" w:hAnsi="Comic Sans MS"/>
        </w:rPr>
        <w:t>ozpoznawanie swojego znaczka rozpoznawczego wśród innych znaczków</w:t>
      </w:r>
    </w:p>
    <w:p w:rsidR="00C96757" w:rsidRDefault="00C96757" w:rsidP="00C96757">
      <w:pPr>
        <w:pStyle w:val="Default"/>
        <w:numPr>
          <w:ilvl w:val="0"/>
          <w:numId w:val="4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n</w:t>
      </w:r>
      <w:r w:rsidRPr="00E84AEB">
        <w:rPr>
          <w:rFonts w:ascii="Comic Sans MS" w:hAnsi="Comic Sans MS"/>
        </w:rPr>
        <w:t xml:space="preserve">azywanie przedmiotów i ich kolorów </w:t>
      </w:r>
    </w:p>
    <w:p w:rsidR="00C96757" w:rsidRDefault="00C96757" w:rsidP="00C96757">
      <w:pPr>
        <w:pStyle w:val="Default"/>
        <w:numPr>
          <w:ilvl w:val="0"/>
          <w:numId w:val="4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p</w:t>
      </w:r>
      <w:r w:rsidRPr="00E84AEB">
        <w:rPr>
          <w:rFonts w:ascii="Comic Sans MS" w:hAnsi="Comic Sans MS"/>
        </w:rPr>
        <w:t xml:space="preserve">orównywanie przedmiotów; klasyfikowanie ich ze względu na jakość </w:t>
      </w:r>
      <w:r>
        <w:rPr>
          <w:rFonts w:ascii="Comic Sans MS" w:hAnsi="Comic Sans MS"/>
        </w:rPr>
        <w:t>i przynależność</w:t>
      </w:r>
    </w:p>
    <w:p w:rsidR="00C96757" w:rsidRDefault="00C96757" w:rsidP="00C96757">
      <w:pPr>
        <w:pStyle w:val="Default"/>
        <w:numPr>
          <w:ilvl w:val="0"/>
          <w:numId w:val="4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s</w:t>
      </w:r>
      <w:r w:rsidRPr="00E84AEB">
        <w:rPr>
          <w:rFonts w:ascii="Comic Sans MS" w:hAnsi="Comic Sans MS"/>
        </w:rPr>
        <w:t xml:space="preserve">łuchanie piosenek o prostej linii melodycznej, śpiewanych przez nauczyciela; próby </w:t>
      </w:r>
      <w:r>
        <w:rPr>
          <w:rFonts w:ascii="Comic Sans MS" w:hAnsi="Comic Sans MS"/>
        </w:rPr>
        <w:t>zapamiętywania tekstu i melodii</w:t>
      </w:r>
    </w:p>
    <w:p w:rsidR="00C96757" w:rsidRPr="00E84AEB" w:rsidRDefault="00C96757" w:rsidP="00C96757">
      <w:pPr>
        <w:pStyle w:val="Default"/>
        <w:ind w:left="1004"/>
        <w:jc w:val="both"/>
        <w:rPr>
          <w:rFonts w:ascii="Comic Sans MS" w:hAnsi="Comic Sans MS"/>
        </w:rPr>
      </w:pPr>
    </w:p>
    <w:p w:rsidR="00C96757" w:rsidRPr="00144873" w:rsidRDefault="00C96757" w:rsidP="00C96757">
      <w:pPr>
        <w:pStyle w:val="Akapitzlist"/>
        <w:ind w:left="1418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C96757" w:rsidRPr="000908C5" w:rsidRDefault="00E41DE8" w:rsidP="00C96757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7030A0"/>
        </w:rPr>
      </w:pPr>
      <w:r>
        <w:rPr>
          <w:rFonts w:ascii="Comic Sans MS" w:hAnsi="Comic Sans MS"/>
          <w:b/>
          <w:smallCaps/>
          <w:color w:val="7030A0"/>
        </w:rPr>
        <w:t>Jak być bezpiecznym</w:t>
      </w:r>
    </w:p>
    <w:p w:rsidR="00C96757" w:rsidRPr="00144873" w:rsidRDefault="00C96757" w:rsidP="00C96757">
      <w:pPr>
        <w:pStyle w:val="Akapitzlist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C96757" w:rsidRDefault="00C96757" w:rsidP="00C96757">
      <w:pPr>
        <w:numPr>
          <w:ilvl w:val="0"/>
          <w:numId w:val="3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p</w:t>
      </w:r>
      <w:r w:rsidR="00E41DE8">
        <w:rPr>
          <w:rFonts w:ascii="Comic Sans MS" w:hAnsi="Comic Sans MS"/>
        </w:rPr>
        <w:t>oznawanie zasad bezpieczeństwa obowiązującego w domu, w drodze do przedszkola i sali przedszkolnej</w:t>
      </w:r>
      <w:r w:rsidRPr="00E84AEB">
        <w:rPr>
          <w:rFonts w:ascii="Comic Sans MS" w:hAnsi="Comic Sans MS"/>
        </w:rPr>
        <w:t xml:space="preserve"> </w:t>
      </w:r>
    </w:p>
    <w:p w:rsidR="00C96757" w:rsidRDefault="00C96757" w:rsidP="00C96757">
      <w:pPr>
        <w:numPr>
          <w:ilvl w:val="0"/>
          <w:numId w:val="3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r</w:t>
      </w:r>
      <w:r w:rsidRPr="00E84AEB">
        <w:rPr>
          <w:rFonts w:ascii="Comic Sans MS" w:hAnsi="Comic Sans MS"/>
        </w:rPr>
        <w:t>ozpoznawanie wybranych znaków drogowych</w:t>
      </w:r>
    </w:p>
    <w:p w:rsidR="00C96757" w:rsidRDefault="00C96757" w:rsidP="00C96757">
      <w:pPr>
        <w:numPr>
          <w:ilvl w:val="0"/>
          <w:numId w:val="3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rozwijanie percepcji ruchowej</w:t>
      </w:r>
    </w:p>
    <w:p w:rsidR="00C96757" w:rsidRPr="00E84AEB" w:rsidRDefault="00C96757" w:rsidP="00C96757">
      <w:pPr>
        <w:numPr>
          <w:ilvl w:val="0"/>
          <w:numId w:val="3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o</w:t>
      </w:r>
      <w:r w:rsidRPr="00E84AEB">
        <w:rPr>
          <w:rFonts w:ascii="Comic Sans MS" w:hAnsi="Comic Sans MS"/>
        </w:rPr>
        <w:t xml:space="preserve">kreślanie kierunków ruchu, stosowanie określeń: </w:t>
      </w:r>
      <w:r w:rsidRPr="00E84AEB">
        <w:rPr>
          <w:rFonts w:ascii="Comic Sans MS" w:hAnsi="Comic Sans MS"/>
          <w:i/>
        </w:rPr>
        <w:t>do góry, w dół, do przodu, do tyłu, w bok</w:t>
      </w:r>
    </w:p>
    <w:p w:rsidR="00C96757" w:rsidRPr="00144873" w:rsidRDefault="00C96757" w:rsidP="00C96757">
      <w:pPr>
        <w:pStyle w:val="Akapitzlist"/>
        <w:ind w:left="1440"/>
        <w:jc w:val="both"/>
        <w:rPr>
          <w:rFonts w:ascii="Comic Sans MS" w:hAnsi="Comic Sans MS"/>
          <w:b/>
        </w:rPr>
      </w:pPr>
    </w:p>
    <w:p w:rsidR="00C96757" w:rsidRPr="000908C5" w:rsidRDefault="00A250D4" w:rsidP="00C96757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FFC000"/>
        </w:rPr>
      </w:pPr>
      <w:r>
        <w:rPr>
          <w:rFonts w:ascii="Comic Sans MS" w:hAnsi="Comic Sans MS"/>
          <w:b/>
          <w:smallCaps/>
          <w:color w:val="FFC000"/>
        </w:rPr>
        <w:t>Co zmienia się jesienią?</w:t>
      </w:r>
      <w:bookmarkStart w:id="0" w:name="_GoBack"/>
      <w:bookmarkEnd w:id="0"/>
    </w:p>
    <w:p w:rsidR="00C96757" w:rsidRPr="00144873" w:rsidRDefault="00C96757" w:rsidP="00C96757">
      <w:pPr>
        <w:pStyle w:val="Akapitzlist"/>
        <w:ind w:left="0"/>
        <w:jc w:val="both"/>
        <w:rPr>
          <w:rFonts w:ascii="Comic Sans MS" w:hAnsi="Comic Sans MS"/>
          <w:b/>
          <w:smallCaps/>
          <w:color w:val="1F497D"/>
        </w:rPr>
      </w:pPr>
    </w:p>
    <w:p w:rsidR="00C96757" w:rsidRDefault="00C96757" w:rsidP="00C96757">
      <w:pPr>
        <w:pStyle w:val="Akapitzlist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o</w:t>
      </w:r>
      <w:r w:rsidRPr="00555BCE">
        <w:rPr>
          <w:rFonts w:ascii="Comic Sans MS" w:hAnsi="Comic Sans MS"/>
        </w:rPr>
        <w:t>bserwowanie zmian zachodzących w przyrodzie w bliskim otoczeniu przedszk</w:t>
      </w:r>
      <w:r>
        <w:rPr>
          <w:rFonts w:ascii="Comic Sans MS" w:hAnsi="Comic Sans MS"/>
        </w:rPr>
        <w:t>ola</w:t>
      </w:r>
    </w:p>
    <w:p w:rsidR="00C96757" w:rsidRDefault="00C96757" w:rsidP="00C96757">
      <w:pPr>
        <w:pStyle w:val="Akapitzlist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g</w:t>
      </w:r>
      <w:r w:rsidRPr="00555BCE">
        <w:rPr>
          <w:rFonts w:ascii="Comic Sans MS" w:hAnsi="Comic Sans MS"/>
        </w:rPr>
        <w:t>romadzenie owoców drzew w kąciku przyrody; wykorzystywanie ich do wszelkiej działalności: matematycznej, plastycznej, muzycznej, w relaksa</w:t>
      </w:r>
      <w:r>
        <w:rPr>
          <w:rFonts w:ascii="Comic Sans MS" w:hAnsi="Comic Sans MS"/>
        </w:rPr>
        <w:t>cji lub w ćwiczeniach ruchowych</w:t>
      </w:r>
      <w:r w:rsidRPr="00555BCE">
        <w:rPr>
          <w:rFonts w:ascii="Comic Sans MS" w:hAnsi="Comic Sans MS"/>
        </w:rPr>
        <w:t xml:space="preserve"> </w:t>
      </w:r>
    </w:p>
    <w:p w:rsidR="000C2250" w:rsidRDefault="00C96757" w:rsidP="00C96757">
      <w:pPr>
        <w:pStyle w:val="Akapitzlist"/>
        <w:numPr>
          <w:ilvl w:val="0"/>
          <w:numId w:val="3"/>
        </w:numPr>
        <w:rPr>
          <w:rFonts w:ascii="Comic Sans MS" w:hAnsi="Comic Sans MS"/>
        </w:rPr>
      </w:pPr>
      <w:r w:rsidRPr="000C2250">
        <w:rPr>
          <w:rFonts w:ascii="Comic Sans MS" w:hAnsi="Comic Sans MS"/>
        </w:rPr>
        <w:t>układanie przedmiotów według poleceń nauczyciela. Wyodrębnianie obiektów do liczenia; okr</w:t>
      </w:r>
      <w:r w:rsidR="000C2250">
        <w:rPr>
          <w:rFonts w:ascii="Comic Sans MS" w:hAnsi="Comic Sans MS"/>
        </w:rPr>
        <w:t>eślanie ich ilości: dużo, mało.</w:t>
      </w:r>
    </w:p>
    <w:p w:rsidR="00C96757" w:rsidRPr="000C2250" w:rsidRDefault="00C96757" w:rsidP="00C96757">
      <w:pPr>
        <w:pStyle w:val="Akapitzlist"/>
        <w:numPr>
          <w:ilvl w:val="0"/>
          <w:numId w:val="3"/>
        </w:numPr>
        <w:rPr>
          <w:rFonts w:ascii="Comic Sans MS" w:hAnsi="Comic Sans MS"/>
        </w:rPr>
      </w:pPr>
      <w:r w:rsidRPr="000C2250">
        <w:rPr>
          <w:rFonts w:ascii="Comic Sans MS" w:hAnsi="Comic Sans MS"/>
        </w:rPr>
        <w:t>zdobywanie nowych doświadczeń plastycznych i eksperymentowania</w:t>
      </w:r>
    </w:p>
    <w:p w:rsidR="00C96757" w:rsidRPr="00C96757" w:rsidRDefault="00C96757" w:rsidP="00C96757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C2250" w:rsidRDefault="000C2250" w:rsidP="00C96757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C2250" w:rsidRDefault="000C2250" w:rsidP="00C96757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96757" w:rsidRPr="00193253" w:rsidRDefault="00C96757" w:rsidP="00C96757">
      <w:pPr>
        <w:rPr>
          <w:rFonts w:ascii="Comic Sans MS" w:hAnsi="Comic Sans MS"/>
          <w:b/>
          <w:bCs/>
          <w:smallCaps/>
          <w:color w:val="C00000"/>
          <w:sz w:val="26"/>
          <w:szCs w:val="26"/>
        </w:rPr>
      </w:pPr>
      <w:r w:rsidRPr="00C96757"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Piosenka, którą nasze dzieci śpiewają :</w:t>
      </w:r>
    </w:p>
    <w:p w:rsidR="00C96757" w:rsidRPr="00C96757" w:rsidRDefault="00C96757" w:rsidP="00C96757">
      <w:pPr>
        <w:contextualSpacing/>
        <w:rPr>
          <w:rFonts w:ascii="Comic Sans MS" w:hAnsi="Comic Sans MS"/>
          <w:b/>
          <w:i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96757" w:rsidRDefault="00C96757" w:rsidP="00C96757">
      <w:pPr>
        <w:jc w:val="center"/>
        <w:rPr>
          <w:rFonts w:ascii="Comic Sans MS" w:hAnsi="Comic Sans MS"/>
          <w:i/>
          <w:sz w:val="16"/>
          <w:szCs w:val="20"/>
        </w:rPr>
      </w:pPr>
      <w:r w:rsidRPr="00C96757">
        <w:rPr>
          <w:rFonts w:ascii="Comic Sans MS" w:hAnsi="Comic Sans MS"/>
          <w:b/>
          <w:i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>
        <w:rPr>
          <w:rFonts w:ascii="Comic Sans MS" w:hAnsi="Comic Sans MS"/>
          <w:i/>
          <w:sz w:val="16"/>
          <w:szCs w:val="20"/>
        </w:rPr>
        <w:t xml:space="preserve">                 </w:t>
      </w:r>
    </w:p>
    <w:p w:rsidR="00C96757" w:rsidRPr="00C96757" w:rsidRDefault="00C96757" w:rsidP="00C96757">
      <w:pPr>
        <w:jc w:val="center"/>
        <w:rPr>
          <w:rFonts w:ascii="Comic Sans MS" w:hAnsi="Comic Sans MS"/>
          <w:b/>
          <w:i/>
          <w:smallCaps/>
          <w:color w:val="24406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96757">
        <w:rPr>
          <w:rFonts w:ascii="Comic Sans MS" w:hAnsi="Comic Sans MS"/>
          <w:b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 w:rsidR="000C2250">
        <w:rPr>
          <w:rFonts w:ascii="Comic Sans MS" w:hAnsi="Comic Sans MS" w:cs="Arial"/>
          <w:b/>
          <w:bCs/>
          <w:i/>
          <w:smallCaps/>
          <w:color w:val="24406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Jedna ręka, druga ręka, ręce dwie</w:t>
      </w:r>
      <w:r w:rsidRPr="00C96757">
        <w:rPr>
          <w:rFonts w:ascii="Comic Sans MS" w:hAnsi="Comic Sans MS" w:cs="Arial"/>
          <w:b/>
          <w:bCs/>
          <w:i/>
          <w:smallCaps/>
          <w:color w:val="24406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</w:p>
    <w:p w:rsidR="00C96757" w:rsidRPr="00C96757" w:rsidRDefault="00C96757" w:rsidP="00C96757">
      <w:pPr>
        <w:rPr>
          <w:rFonts w:ascii="Comic Sans MS" w:hAnsi="Comic Sans MS" w:cs="Arial"/>
          <w:bCs/>
          <w:i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0C2250">
        <w:rPr>
          <w:rFonts w:ascii="Comic Sans MS" w:hAnsi="Comic Sans MS" w:cs="Arial"/>
          <w:sz w:val="23"/>
          <w:szCs w:val="23"/>
        </w:rPr>
        <w:t>Jedna ręka, druga ręka, ręce dwie</w:t>
      </w: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0C2250">
        <w:rPr>
          <w:rFonts w:ascii="Comic Sans MS" w:hAnsi="Comic Sans MS" w:cs="Arial"/>
          <w:sz w:val="23"/>
          <w:szCs w:val="23"/>
        </w:rPr>
        <w:t>Jedna ręka, druga ręka, witają się</w:t>
      </w: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0C2250">
        <w:rPr>
          <w:rFonts w:ascii="Comic Sans MS" w:hAnsi="Comic Sans MS" w:cs="Arial"/>
          <w:sz w:val="23"/>
          <w:szCs w:val="23"/>
        </w:rPr>
        <w:t>Skrzyżowane i do przodu</w:t>
      </w: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0C2250">
        <w:rPr>
          <w:rFonts w:ascii="Comic Sans MS" w:hAnsi="Comic Sans MS" w:cs="Arial"/>
          <w:sz w:val="23"/>
          <w:szCs w:val="23"/>
        </w:rPr>
        <w:t>W górę, w dół</w:t>
      </w: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0C2250">
        <w:rPr>
          <w:rFonts w:ascii="Comic Sans MS" w:hAnsi="Comic Sans MS" w:cs="Arial"/>
          <w:sz w:val="23"/>
          <w:szCs w:val="23"/>
        </w:rPr>
        <w:t>Jedna rączka, druga rączka</w:t>
      </w: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0C2250">
        <w:rPr>
          <w:rFonts w:ascii="Comic Sans MS" w:hAnsi="Comic Sans MS" w:cs="Arial"/>
          <w:sz w:val="23"/>
          <w:szCs w:val="23"/>
        </w:rPr>
        <w:t>Zakręcimy bączka</w:t>
      </w: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0C2250">
        <w:rPr>
          <w:rFonts w:ascii="Comic Sans MS" w:hAnsi="Comic Sans MS" w:cs="Arial"/>
          <w:sz w:val="23"/>
          <w:szCs w:val="23"/>
        </w:rPr>
        <w:t>Jedna ręka, druga ręka, ręce dwie</w:t>
      </w: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0C2250">
        <w:rPr>
          <w:rFonts w:ascii="Comic Sans MS" w:hAnsi="Comic Sans MS" w:cs="Arial"/>
          <w:sz w:val="23"/>
          <w:szCs w:val="23"/>
        </w:rPr>
        <w:t>Jedna ręka, druga ręka, kłócą się</w:t>
      </w: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0C2250">
        <w:rPr>
          <w:rFonts w:ascii="Comic Sans MS" w:hAnsi="Comic Sans MS" w:cs="Arial"/>
          <w:sz w:val="23"/>
          <w:szCs w:val="23"/>
        </w:rPr>
        <w:t>Skrzyżowane i do przodu…</w:t>
      </w: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0C2250">
        <w:rPr>
          <w:rFonts w:ascii="Comic Sans MS" w:hAnsi="Comic Sans MS" w:cs="Arial"/>
          <w:sz w:val="23"/>
          <w:szCs w:val="23"/>
        </w:rPr>
        <w:t>Jedna ręka, druga ręka, ręce dwie</w:t>
      </w: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0C2250">
        <w:rPr>
          <w:rFonts w:ascii="Comic Sans MS" w:hAnsi="Comic Sans MS" w:cs="Arial"/>
          <w:sz w:val="23"/>
          <w:szCs w:val="23"/>
        </w:rPr>
        <w:t>Jedna ręka, druga ręka, wspinają się</w:t>
      </w: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0C2250">
        <w:rPr>
          <w:rFonts w:ascii="Comic Sans MS" w:hAnsi="Comic Sans MS" w:cs="Arial"/>
          <w:sz w:val="23"/>
          <w:szCs w:val="23"/>
        </w:rPr>
        <w:t>Skrzyżowane i do przodu….</w:t>
      </w: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0C2250">
        <w:rPr>
          <w:rFonts w:ascii="Comic Sans MS" w:hAnsi="Comic Sans MS" w:cs="Arial"/>
          <w:sz w:val="23"/>
          <w:szCs w:val="23"/>
        </w:rPr>
        <w:t>Jedna ręka, druga ręka, ręce dwie</w:t>
      </w: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0C2250">
        <w:rPr>
          <w:rFonts w:ascii="Comic Sans MS" w:hAnsi="Comic Sans MS" w:cs="Arial"/>
          <w:sz w:val="23"/>
          <w:szCs w:val="23"/>
        </w:rPr>
        <w:t>Jedna ręka, druga ręka, myją się</w:t>
      </w: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0C2250">
        <w:rPr>
          <w:rFonts w:ascii="Comic Sans MS" w:hAnsi="Comic Sans MS" w:cs="Arial"/>
          <w:sz w:val="23"/>
          <w:szCs w:val="23"/>
        </w:rPr>
        <w:t>Skrzyżowane i do przodu…</w:t>
      </w: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0C2250">
        <w:rPr>
          <w:rFonts w:ascii="Comic Sans MS" w:hAnsi="Comic Sans MS" w:cs="Arial"/>
          <w:sz w:val="23"/>
          <w:szCs w:val="23"/>
        </w:rPr>
        <w:t>Jedna ręka, druga ręka, ręce dwie</w:t>
      </w: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0C2250">
        <w:rPr>
          <w:rFonts w:ascii="Comic Sans MS" w:hAnsi="Comic Sans MS" w:cs="Arial"/>
          <w:sz w:val="23"/>
          <w:szCs w:val="23"/>
        </w:rPr>
        <w:t>Jedna ręka, druga ręka, żegnają się</w:t>
      </w: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</w:p>
    <w:p w:rsidR="00C96757" w:rsidRPr="000C2250" w:rsidRDefault="00C96757" w:rsidP="000C2250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sz w:val="23"/>
          <w:szCs w:val="23"/>
        </w:rPr>
      </w:pPr>
      <w:r w:rsidRPr="000C2250">
        <w:rPr>
          <w:rFonts w:ascii="Comic Sans MS" w:hAnsi="Comic Sans MS" w:cs="Arial"/>
          <w:sz w:val="23"/>
          <w:szCs w:val="23"/>
        </w:rPr>
        <w:t>Skrzyżowane i do przodu…</w:t>
      </w:r>
    </w:p>
    <w:p w:rsidR="00C96757" w:rsidRDefault="00C96757" w:rsidP="00C96757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818181"/>
          <w:sz w:val="23"/>
          <w:szCs w:val="23"/>
        </w:rPr>
      </w:pPr>
    </w:p>
    <w:p w:rsidR="00C96757" w:rsidRDefault="00C96757" w:rsidP="00C96757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818181"/>
          <w:sz w:val="23"/>
          <w:szCs w:val="23"/>
        </w:rPr>
      </w:pPr>
    </w:p>
    <w:p w:rsidR="00C96757" w:rsidRPr="00C96757" w:rsidRDefault="00C96757" w:rsidP="00C96757">
      <w:pPr>
        <w:contextualSpacing/>
        <w:rPr>
          <w:rFonts w:ascii="Comic Sans MS" w:hAnsi="Comic Sans MS"/>
          <w:b/>
          <w:smallCaps/>
          <w:color w:val="00B050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96757">
        <w:rPr>
          <w:rFonts w:ascii="Comic Sans MS" w:hAnsi="Comic Sans MS"/>
          <w:b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C96757">
        <w:rPr>
          <w:rFonts w:ascii="Comic Sans MS" w:hAnsi="Comic Sans MS"/>
          <w:b/>
          <w:smallCaps/>
          <w:color w:val="00B050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</w:t>
      </w:r>
    </w:p>
    <w:p w:rsidR="00C96757" w:rsidRPr="000E4C5F" w:rsidRDefault="00C96757" w:rsidP="00C96757">
      <w:pPr>
        <w:pStyle w:val="Bezodstpw"/>
        <w:spacing w:line="276" w:lineRule="auto"/>
        <w:jc w:val="right"/>
        <w:rPr>
          <w:rFonts w:ascii="Comic Sans MS" w:hAnsi="Comic Sans MS"/>
          <w:i/>
        </w:rPr>
      </w:pPr>
      <w:r>
        <w:rPr>
          <w:noProof/>
          <w:lang w:eastAsia="pl-PL"/>
        </w:rPr>
        <w:drawing>
          <wp:anchor distT="0" distB="0" distL="114300" distR="114300" simplePos="0" relativeHeight="251661312" behindDoc="1" locked="0" layoutInCell="1" allowOverlap="1" wp14:anchorId="2A8AC028" wp14:editId="27FA9A78">
            <wp:simplePos x="0" y="0"/>
            <wp:positionH relativeFrom="column">
              <wp:posOffset>1743075</wp:posOffset>
            </wp:positionH>
            <wp:positionV relativeFrom="paragraph">
              <wp:posOffset>12700</wp:posOffset>
            </wp:positionV>
            <wp:extent cx="3368675" cy="1148080"/>
            <wp:effectExtent l="0" t="0" r="3175" b="0"/>
            <wp:wrapNone/>
            <wp:docPr id="1" name="Obraz 1" descr="Przedszkolaki rysunek - Maluch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rzedszkolaki rysunek - Maluchity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675" cy="114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7FAA" w:rsidRDefault="00927FAA"/>
    <w:sectPr w:rsidR="00927FAA" w:rsidSect="007C53C9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970AFD"/>
    <w:multiLevelType w:val="hybridMultilevel"/>
    <w:tmpl w:val="8FEA758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59DE5DFF"/>
    <w:multiLevelType w:val="hybridMultilevel"/>
    <w:tmpl w:val="03D2134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5EA34D0F"/>
    <w:multiLevelType w:val="hybridMultilevel"/>
    <w:tmpl w:val="FCFAC1A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6AB27875"/>
    <w:multiLevelType w:val="hybridMultilevel"/>
    <w:tmpl w:val="59A2F804"/>
    <w:lvl w:ilvl="0" w:tplc="831EA906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757"/>
    <w:rsid w:val="000A1528"/>
    <w:rsid w:val="000C2250"/>
    <w:rsid w:val="00927FAA"/>
    <w:rsid w:val="00A250D4"/>
    <w:rsid w:val="00C96757"/>
    <w:rsid w:val="00E41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67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96757"/>
    <w:pPr>
      <w:ind w:left="720"/>
      <w:contextualSpacing/>
    </w:pPr>
  </w:style>
  <w:style w:type="paragraph" w:styleId="Bezodstpw">
    <w:name w:val="No Spacing"/>
    <w:uiPriority w:val="1"/>
    <w:qFormat/>
    <w:rsid w:val="00C9675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C9675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C96757"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A152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1528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67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96757"/>
    <w:pPr>
      <w:ind w:left="720"/>
      <w:contextualSpacing/>
    </w:pPr>
  </w:style>
  <w:style w:type="paragraph" w:styleId="Bezodstpw">
    <w:name w:val="No Spacing"/>
    <w:uiPriority w:val="1"/>
    <w:qFormat/>
    <w:rsid w:val="00C9675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C9675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C96757"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A152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1528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9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www.maluchity.pl/uploads/products/full/dad45c86984fe8d860c7278748bdbfd6.jpg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305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Wesołe w Białymstoku</Company>
  <LinksUpToDate>false</LinksUpToDate>
  <CharactersWithSpaces>2136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4</cp:revision>
  <dcterms:created xsi:type="dcterms:W3CDTF">2025-09-04T10:12:00Z</dcterms:created>
  <dcterms:modified xsi:type="dcterms:W3CDTF">2025-09-05T13:19:00Z</dcterms:modified>
</cp:coreProperties>
</file>